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5A67" w14:textId="4A8663AB" w:rsidR="008F7729" w:rsidRPr="00B042C1" w:rsidRDefault="00ED4065" w:rsidP="00E65A0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ИНФОРМАЦИОННОЕ ПИСЬМО</w:t>
      </w:r>
    </w:p>
    <w:p w14:paraId="1092008E" w14:textId="116092B7" w:rsidR="000E0AFD" w:rsidRPr="00B042C1" w:rsidRDefault="00700A59" w:rsidP="002A374F">
      <w:pPr>
        <w:spacing w:after="0"/>
        <w:ind w:firstLine="709"/>
        <w:jc w:val="both"/>
        <w:rPr>
          <w:rStyle w:val="a8"/>
          <w:rFonts w:ascii="Times New Roman" w:hAnsi="Times New Roman"/>
          <w:sz w:val="26"/>
          <w:szCs w:val="26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благословению</w:t>
      </w:r>
      <w:r w:rsidR="008F772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Святейшего Патриарха 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Московского и всея Руси КИРИЛЛА в период </w:t>
      </w:r>
      <w:r w:rsidR="00127739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 2</w:t>
      </w:r>
      <w:r w:rsidR="0046067E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6</w:t>
      </w:r>
      <w:r w:rsidR="00127739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 </w:t>
      </w:r>
      <w:r w:rsidR="0046067E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30</w:t>
      </w:r>
      <w:r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0303E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января</w:t>
      </w:r>
      <w:r w:rsidR="00127739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202</w:t>
      </w:r>
      <w:r w:rsidR="0046067E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5</w:t>
      </w:r>
      <w:r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года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городе Москве состоятся </w:t>
      </w:r>
      <w:r w:rsidR="008F772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XX</w:t>
      </w:r>
      <w:r w:rsidR="002A374F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X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III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Международные </w:t>
      </w:r>
      <w:r w:rsidR="006E0753" w:rsidRPr="00DA02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Рождественские </w:t>
      </w:r>
      <w:r w:rsidRPr="00DA02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образовательные чтения</w:t>
      </w:r>
      <w:r w:rsidR="008F7729" w:rsidRPr="00DA02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E0AFD" w:rsidRPr="00DA0236">
        <w:rPr>
          <w:rStyle w:val="a8"/>
          <w:rFonts w:ascii="Times New Roman" w:hAnsi="Times New Roman"/>
          <w:i w:val="0"/>
          <w:color w:val="auto"/>
          <w:sz w:val="26"/>
          <w:szCs w:val="26"/>
        </w:rPr>
        <w:t>«</w:t>
      </w:r>
      <w:r w:rsidR="0046067E" w:rsidRPr="00DA0236">
        <w:rPr>
          <w:rFonts w:ascii="Times New Roman" w:hAnsi="Times New Roman"/>
          <w:bCs/>
          <w:color w:val="212121"/>
          <w:sz w:val="26"/>
          <w:szCs w:val="26"/>
          <w:shd w:val="clear" w:color="auto" w:fill="FFFFFF"/>
        </w:rPr>
        <w:t>80-летие Великой Победы: память и духовный опыт поколений</w:t>
      </w:r>
      <w:r w:rsidR="000E0AFD" w:rsidRPr="00DA0236">
        <w:rPr>
          <w:rStyle w:val="a8"/>
          <w:rFonts w:ascii="Times New Roman" w:hAnsi="Times New Roman"/>
          <w:i w:val="0"/>
          <w:color w:val="auto"/>
          <w:sz w:val="26"/>
          <w:szCs w:val="26"/>
        </w:rPr>
        <w:t>».</w:t>
      </w:r>
    </w:p>
    <w:p w14:paraId="368943F7" w14:textId="3C14514F" w:rsidR="002A374F" w:rsidRPr="00B042C1" w:rsidRDefault="00127739" w:rsidP="002A374F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0303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января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воскресенье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202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="00700A5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700A59"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00A5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кафедральном соборном Храме Христа Спасителя состоится Божественная литургия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которую </w:t>
      </w:r>
      <w:r w:rsidR="0046067E" w:rsidRPr="00B042C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возглавит Святейший Патриарх Московский и всея Руси КИРИЛЛ. Начало богослужения в 9:00.</w:t>
      </w:r>
      <w:r w:rsidR="002A374F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8CB68A3" w14:textId="77777777" w:rsidR="00B042C1" w:rsidRPr="00B042C1" w:rsidRDefault="00700A59" w:rsidP="00B042C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Торжественное пленарное заседание состоится </w:t>
      </w:r>
      <w:r w:rsidR="0012773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="008F772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0303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января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(вторник)</w:t>
      </w:r>
      <w:r w:rsidR="008F772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2773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202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10303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16:00 в Государственном Кремлевском Дворце.</w:t>
      </w:r>
    </w:p>
    <w:p w14:paraId="05CBFE32" w14:textId="77777777" w:rsidR="00B042C1" w:rsidRPr="00B042C1" w:rsidRDefault="00B042C1" w:rsidP="00B042C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212121"/>
          <w:sz w:val="26"/>
          <w:szCs w:val="26"/>
          <w:lang w:eastAsia="ru-RU"/>
        </w:rPr>
        <w:t>30 января, в четверг, состоятся Рождественские Парламентские встречи в Государственной Думе Федерального Собрания Российской Федерации.</w:t>
      </w:r>
    </w:p>
    <w:p w14:paraId="3CE8976A" w14:textId="1AB0DD68" w:rsidR="00B042C1" w:rsidRPr="00B042C1" w:rsidRDefault="00B042C1" w:rsidP="00B042C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212121"/>
          <w:sz w:val="26"/>
          <w:szCs w:val="26"/>
          <w:lang w:eastAsia="ru-RU"/>
        </w:rPr>
        <w:t>30 января в Зале Церковных Соборов в 16:00 начнется Итоговое заседание Чтений.</w:t>
      </w:r>
    </w:p>
    <w:p w14:paraId="473B3BC7" w14:textId="4896FCC1" w:rsidR="00F44870" w:rsidRPr="00B042C1" w:rsidRDefault="00F44870" w:rsidP="002A374F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Работа направлений 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XX</w:t>
      </w:r>
      <w:r w:rsidR="002A374F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X</w:t>
      </w:r>
      <w:r w:rsidR="006E0753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10303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Международных </w:t>
      </w:r>
      <w:r w:rsidR="006E0753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Рождественских </w:t>
      </w:r>
      <w:r w:rsidR="002A374F" w:rsidRPr="00B042C1">
        <w:rPr>
          <w:rFonts w:ascii="Times New Roman" w:hAnsi="Times New Roman"/>
          <w:sz w:val="26"/>
          <w:szCs w:val="26"/>
          <w:shd w:val="clear" w:color="auto" w:fill="FFFFFF"/>
        </w:rPr>
        <w:t>образовательных ч</w:t>
      </w:r>
      <w:r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тений – </w:t>
      </w:r>
      <w:r w:rsidR="00127739" w:rsidRPr="00B042C1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46067E" w:rsidRPr="00B042C1">
        <w:rPr>
          <w:rFonts w:ascii="Times New Roman" w:hAnsi="Times New Roman"/>
          <w:sz w:val="26"/>
          <w:szCs w:val="26"/>
          <w:shd w:val="clear" w:color="auto" w:fill="FFFFFF"/>
        </w:rPr>
        <w:t>7</w:t>
      </w:r>
      <w:r w:rsidR="0010303E" w:rsidRPr="00B042C1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46067E" w:rsidRPr="00B042C1">
        <w:rPr>
          <w:rFonts w:ascii="Times New Roman" w:hAnsi="Times New Roman"/>
          <w:sz w:val="26"/>
          <w:szCs w:val="26"/>
          <w:shd w:val="clear" w:color="auto" w:fill="FFFFFF"/>
        </w:rPr>
        <w:t>30</w:t>
      </w:r>
      <w:r w:rsidR="00700A59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0303E" w:rsidRPr="00B042C1">
        <w:rPr>
          <w:rFonts w:ascii="Times New Roman" w:hAnsi="Times New Roman"/>
          <w:sz w:val="26"/>
          <w:szCs w:val="26"/>
          <w:shd w:val="clear" w:color="auto" w:fill="FFFFFF"/>
        </w:rPr>
        <w:t>января</w:t>
      </w:r>
      <w:r w:rsidR="00127739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202</w:t>
      </w:r>
      <w:r w:rsidR="0046067E" w:rsidRPr="00B042C1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  <w:r w:rsidR="00A00E02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68F8A3BD" w14:textId="5A3253A8" w:rsidR="001B7235" w:rsidRPr="00B042C1" w:rsidRDefault="001B7235" w:rsidP="001B7235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Вход на Торжественн</w:t>
      </w:r>
      <w:r w:rsidR="00700A5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ое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00A59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пленарное заседание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осуществляется по пригласительным билетам. Для их получения необходимо </w:t>
      </w:r>
      <w:r w:rsidR="00700A59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не позднее </w:t>
      </w:r>
      <w:r w:rsidR="0046067E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25</w:t>
      </w:r>
      <w:r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6E0753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ноября</w:t>
      </w:r>
      <w:r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20</w:t>
      </w:r>
      <w:r w:rsidR="00127739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2</w:t>
      </w:r>
      <w:r w:rsidR="0046067E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4</w:t>
      </w:r>
      <w:r w:rsidR="002A374F"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B042C1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года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направить в епархиальный Отдел религиозного образования и катехизации заявку в электронном виде по адресу </w:t>
      </w:r>
      <w:proofErr w:type="spellStart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oroik</w:t>
      </w:r>
      <w:proofErr w:type="spellEnd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ugra</w:t>
      </w:r>
      <w:proofErr w:type="spellEnd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eparhia</w:t>
      </w:r>
      <w:proofErr w:type="spellEnd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@</w:t>
      </w:r>
      <w:proofErr w:type="spellStart"/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x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mail</w:t>
      </w:r>
      <w:proofErr w:type="spellEnd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 w:rsidR="0046067E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(образец заявки в формате 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Excel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направления работы Чтений, перечень ключевых мероприятий см.</w:t>
      </w:r>
      <w:r w:rsidR="00D21D82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="006E0B55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Приложении и на сайте </w:t>
      </w:r>
      <w:r w:rsidR="006E0B55" w:rsidRPr="00B042C1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  <w:lang w:val="en-US"/>
        </w:rPr>
        <w:t>www</w:t>
      </w:r>
      <w:r w:rsidR="006E0B55" w:rsidRPr="00B042C1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.</w:t>
      </w:r>
      <w:proofErr w:type="spellStart"/>
      <w:r w:rsidR="006E0B55" w:rsidRPr="00B042C1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  <w:lang w:val="en-US"/>
        </w:rPr>
        <w:t>ugraeparhia</w:t>
      </w:r>
      <w:proofErr w:type="spellEnd"/>
      <w:r w:rsidR="006E0B55" w:rsidRPr="00B042C1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.</w:t>
      </w:r>
      <w:proofErr w:type="spellStart"/>
      <w:r w:rsidR="006E0B55" w:rsidRPr="00B042C1">
        <w:rPr>
          <w:rStyle w:val="a3"/>
          <w:rFonts w:ascii="Times New Roman" w:hAnsi="Times New Roman"/>
          <w:color w:val="auto"/>
          <w:sz w:val="26"/>
          <w:szCs w:val="26"/>
          <w:u w:val="none"/>
          <w:shd w:val="clear" w:color="auto" w:fill="FFFFFF"/>
          <w:lang w:val="en-US"/>
        </w:rPr>
        <w:t>ru</w:t>
      </w:r>
      <w:proofErr w:type="spellEnd"/>
      <w:r w:rsidR="006E0B55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E0B55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разделе «Анонсы»).</w:t>
      </w:r>
    </w:p>
    <w:p w14:paraId="25AE8332" w14:textId="77777777" w:rsidR="001B7235" w:rsidRPr="00B042C1" w:rsidRDefault="001B7235" w:rsidP="001B7235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Заявки, оформленные в произвольной форме, к рассмотрению приниматься не будут.</w:t>
      </w:r>
      <w:bookmarkStart w:id="0" w:name="_GoBack"/>
      <w:bookmarkEnd w:id="0"/>
    </w:p>
    <w:p w14:paraId="6386D8E2" w14:textId="53AD80FA" w:rsidR="00F44870" w:rsidRPr="00B042C1" w:rsidRDefault="003B2204" w:rsidP="008F772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lang w:eastAsia="ru-RU"/>
        </w:rPr>
        <w:t>Пригласительные билеты на п</w:t>
      </w:r>
      <w:r w:rsidR="00127739" w:rsidRPr="00B042C1">
        <w:rPr>
          <w:rFonts w:ascii="Times New Roman" w:hAnsi="Times New Roman"/>
          <w:color w:val="000000"/>
          <w:sz w:val="26"/>
          <w:szCs w:val="26"/>
          <w:lang w:eastAsia="ru-RU"/>
        </w:rPr>
        <w:t>ленарное</w:t>
      </w:r>
      <w:r w:rsidRPr="00B042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и</w:t>
      </w:r>
      <w:r w:rsidR="00127739" w:rsidRPr="00B042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тоговое заседания </w:t>
      </w:r>
      <w:r w:rsidR="002A374F" w:rsidRPr="00B042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127739" w:rsidRPr="00B042C1">
        <w:rPr>
          <w:rFonts w:ascii="Times New Roman" w:hAnsi="Times New Roman"/>
          <w:color w:val="000000"/>
          <w:sz w:val="26"/>
          <w:szCs w:val="26"/>
          <w:lang w:eastAsia="ru-RU"/>
        </w:rPr>
        <w:t>участников-</w:t>
      </w:r>
      <w:r w:rsidR="002A374F" w:rsidRPr="00B042C1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B26562" w:rsidRPr="00B042C1">
        <w:rPr>
          <w:rFonts w:ascii="Times New Roman" w:hAnsi="Times New Roman"/>
          <w:color w:val="000000"/>
          <w:sz w:val="26"/>
          <w:szCs w:val="26"/>
          <w:lang w:eastAsia="ru-RU"/>
        </w:rPr>
        <w:t>редставител</w:t>
      </w:r>
      <w:r w:rsidR="002A374F" w:rsidRPr="00B042C1">
        <w:rPr>
          <w:rFonts w:ascii="Times New Roman" w:hAnsi="Times New Roman"/>
          <w:color w:val="000000"/>
          <w:sz w:val="26"/>
          <w:szCs w:val="26"/>
          <w:lang w:eastAsia="ru-RU"/>
        </w:rPr>
        <w:t>ей</w:t>
      </w:r>
      <w:r w:rsidR="00F44870" w:rsidRPr="00B042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042C1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="00127739" w:rsidRPr="00B042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Ханты-Мансийской епархии 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будут переданы помощниками благочинных по религиозному образованию и катехизации ответственным лицам</w:t>
      </w:r>
      <w:r w:rsidR="002A374F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указанны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="002A374F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заявках.</w:t>
      </w:r>
    </w:p>
    <w:p w14:paraId="5997F6CD" w14:textId="7E7ECDF4" w:rsidR="007B27F4" w:rsidRPr="00B042C1" w:rsidRDefault="008959CD" w:rsidP="008F7729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b/>
          <w:sz w:val="26"/>
          <w:szCs w:val="26"/>
          <w:shd w:val="clear" w:color="auto" w:fill="FFFFFF"/>
        </w:rPr>
        <w:t>З</w:t>
      </w:r>
      <w:r w:rsidR="007B27F4" w:rsidRPr="00B042C1">
        <w:rPr>
          <w:rFonts w:ascii="Times New Roman" w:hAnsi="Times New Roman"/>
          <w:b/>
          <w:sz w:val="26"/>
          <w:szCs w:val="26"/>
          <w:shd w:val="clear" w:color="auto" w:fill="FFFFFF"/>
        </w:rPr>
        <w:t>аявки на участие в Парламентских встречах не принимаются.</w:t>
      </w:r>
    </w:p>
    <w:p w14:paraId="71E9F9CC" w14:textId="77777777" w:rsidR="00E65A0E" w:rsidRPr="00B042C1" w:rsidRDefault="00E65A0E" w:rsidP="00E65A0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 участию в работе Чтений приглашаются представители окружных и муниципальных органов исполнительной власти Ханты-Мансийского автономного округа – Югры, осуществляющих деятельность в сфере образования, молодежной политики, культуры, </w:t>
      </w:r>
      <w:r w:rsidRPr="00B042C1">
        <w:rPr>
          <w:rFonts w:ascii="Times New Roman" w:hAnsi="Times New Roman"/>
          <w:sz w:val="26"/>
          <w:szCs w:val="26"/>
        </w:rPr>
        <w:t>межнациональных (межэтнических) отношений, российского казачества, профилактики экстремизма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также руководители образовательных организаций, педагоги, активные руководители проектов-победителей конкурса «Православная инициатива», представители общественности.</w:t>
      </w:r>
    </w:p>
    <w:p w14:paraId="629322E1" w14:textId="38FC296B" w:rsidR="00E65A0E" w:rsidRPr="00B042C1" w:rsidRDefault="00E65A0E" w:rsidP="00E65A0E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Подробная актуальная информация о направлениях работы Чтений, краткая программа, сетка мероприятий и программы всех направлений Чтений, </w:t>
      </w:r>
      <w:r w:rsidR="00272764"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также дополнительная информация о размещении участников форума в гостиницах г. Москвы </w:t>
      </w:r>
      <w:r w:rsidRPr="00B042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размещаются</w:t>
      </w:r>
      <w:r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 w:rsidR="00D21D82" w:rsidRPr="00B042C1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</w:t>
      </w:r>
      <w:r w:rsidRPr="00B042C1">
        <w:rPr>
          <w:rFonts w:ascii="Times New Roman" w:hAnsi="Times New Roman"/>
          <w:sz w:val="26"/>
          <w:szCs w:val="26"/>
          <w:shd w:val="clear" w:color="auto" w:fill="FFFFFF"/>
        </w:rPr>
        <w:t>сайте Международных образовательных Чтений (</w:t>
      </w:r>
      <w:r w:rsidRPr="00B042C1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https://mroc.pravobraz.ru/</w:t>
      </w:r>
      <w:r w:rsidR="00D21D82" w:rsidRPr="00B042C1">
        <w:rPr>
          <w:rFonts w:ascii="Times New Roman" w:hAnsi="Times New Roman"/>
          <w:sz w:val="26"/>
          <w:szCs w:val="26"/>
          <w:shd w:val="clear" w:color="auto" w:fill="FFFFFF"/>
        </w:rPr>
        <w:t>), в мобильном приложении «</w:t>
      </w:r>
      <w:proofErr w:type="spellStart"/>
      <w:r w:rsidR="00D21D82" w:rsidRPr="00B042C1">
        <w:rPr>
          <w:rFonts w:ascii="Times New Roman" w:hAnsi="Times New Roman"/>
          <w:sz w:val="26"/>
          <w:szCs w:val="26"/>
          <w:shd w:val="clear" w:color="auto" w:fill="FFFFFF"/>
        </w:rPr>
        <w:t>ПравОбраз</w:t>
      </w:r>
      <w:proofErr w:type="spellEnd"/>
      <w:r w:rsidR="00D21D82" w:rsidRPr="00B042C1"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777F36AF" w14:textId="35AA2ACE" w:rsidR="00DE2069" w:rsidRPr="00B042C1" w:rsidRDefault="00E65A0E" w:rsidP="00E65A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042C1">
        <w:rPr>
          <w:rFonts w:ascii="Times New Roman" w:hAnsi="Times New Roman"/>
          <w:sz w:val="26"/>
          <w:szCs w:val="26"/>
        </w:rPr>
        <w:t>Ответственное лицо – священник Д</w:t>
      </w:r>
      <w:r w:rsidR="003B2204" w:rsidRPr="00B042C1">
        <w:rPr>
          <w:rFonts w:ascii="Times New Roman" w:hAnsi="Times New Roman"/>
          <w:sz w:val="26"/>
          <w:szCs w:val="26"/>
        </w:rPr>
        <w:t>и</w:t>
      </w:r>
      <w:r w:rsidRPr="00B042C1">
        <w:rPr>
          <w:rFonts w:ascii="Times New Roman" w:hAnsi="Times New Roman"/>
          <w:sz w:val="26"/>
          <w:szCs w:val="26"/>
        </w:rPr>
        <w:t xml:space="preserve">митрий </w:t>
      </w:r>
      <w:proofErr w:type="spellStart"/>
      <w:r w:rsidRPr="00B042C1">
        <w:rPr>
          <w:rFonts w:ascii="Times New Roman" w:hAnsi="Times New Roman"/>
          <w:sz w:val="26"/>
          <w:szCs w:val="26"/>
        </w:rPr>
        <w:t>Губанищев</w:t>
      </w:r>
      <w:proofErr w:type="spellEnd"/>
      <w:r w:rsidRPr="00B042C1">
        <w:rPr>
          <w:rFonts w:ascii="Times New Roman" w:hAnsi="Times New Roman"/>
          <w:sz w:val="26"/>
          <w:szCs w:val="26"/>
        </w:rPr>
        <w:t xml:space="preserve">, председатель </w:t>
      </w:r>
      <w:proofErr w:type="spellStart"/>
      <w:r w:rsidRPr="00B042C1">
        <w:rPr>
          <w:rFonts w:ascii="Times New Roman" w:hAnsi="Times New Roman"/>
          <w:sz w:val="26"/>
          <w:szCs w:val="26"/>
        </w:rPr>
        <w:t>ОРОиК</w:t>
      </w:r>
      <w:proofErr w:type="spellEnd"/>
      <w:r w:rsidRPr="00B042C1">
        <w:rPr>
          <w:rFonts w:ascii="Times New Roman" w:hAnsi="Times New Roman"/>
          <w:sz w:val="26"/>
          <w:szCs w:val="26"/>
        </w:rPr>
        <w:t xml:space="preserve"> Ханты-Мансийской епархии</w:t>
      </w:r>
      <w:r w:rsidRPr="00B042C1">
        <w:rPr>
          <w:rFonts w:ascii="Times New Roman" w:hAnsi="Times New Roman"/>
          <w:color w:val="000000"/>
          <w:sz w:val="26"/>
          <w:szCs w:val="26"/>
        </w:rPr>
        <w:t>, тел. +7 (932) 421 6232.</w:t>
      </w:r>
    </w:p>
    <w:sectPr w:rsidR="00DE2069" w:rsidRPr="00B042C1" w:rsidSect="00B042C1">
      <w:pgSz w:w="11900" w:h="16840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37ED"/>
    <w:multiLevelType w:val="hybridMultilevel"/>
    <w:tmpl w:val="7082B1D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5"/>
    <w:rsid w:val="00064BD3"/>
    <w:rsid w:val="000E0AFD"/>
    <w:rsid w:val="000E6652"/>
    <w:rsid w:val="0010303E"/>
    <w:rsid w:val="00127739"/>
    <w:rsid w:val="00157504"/>
    <w:rsid w:val="001A6A16"/>
    <w:rsid w:val="001B7235"/>
    <w:rsid w:val="001E6BD6"/>
    <w:rsid w:val="00272764"/>
    <w:rsid w:val="002A374F"/>
    <w:rsid w:val="002F3672"/>
    <w:rsid w:val="003B2204"/>
    <w:rsid w:val="004352BF"/>
    <w:rsid w:val="0045146D"/>
    <w:rsid w:val="0046067E"/>
    <w:rsid w:val="0057457B"/>
    <w:rsid w:val="005D5AFC"/>
    <w:rsid w:val="006950F3"/>
    <w:rsid w:val="006E0753"/>
    <w:rsid w:val="006E0B55"/>
    <w:rsid w:val="00700A59"/>
    <w:rsid w:val="007560CD"/>
    <w:rsid w:val="00767D72"/>
    <w:rsid w:val="00783F26"/>
    <w:rsid w:val="007B27F4"/>
    <w:rsid w:val="007E3B3D"/>
    <w:rsid w:val="008959CD"/>
    <w:rsid w:val="008F7729"/>
    <w:rsid w:val="00943813"/>
    <w:rsid w:val="00A00E02"/>
    <w:rsid w:val="00AA46D1"/>
    <w:rsid w:val="00B042C1"/>
    <w:rsid w:val="00B26562"/>
    <w:rsid w:val="00BD5BB0"/>
    <w:rsid w:val="00C75EC7"/>
    <w:rsid w:val="00CE368B"/>
    <w:rsid w:val="00D21D82"/>
    <w:rsid w:val="00D6691E"/>
    <w:rsid w:val="00DA0236"/>
    <w:rsid w:val="00DE2069"/>
    <w:rsid w:val="00E65A0E"/>
    <w:rsid w:val="00E903D6"/>
    <w:rsid w:val="00EB64D8"/>
    <w:rsid w:val="00ED4065"/>
    <w:rsid w:val="00F05F2D"/>
    <w:rsid w:val="00F34C6C"/>
    <w:rsid w:val="00F44870"/>
    <w:rsid w:val="00F606CE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C3748"/>
  <w14:defaultImageDpi w14:val="300"/>
  <w15:docId w15:val="{F7078CFC-8030-4BC1-A4F8-4614AEA6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ED406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4065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ED4065"/>
    <w:rPr>
      <w:rFonts w:cs="Times New Roman"/>
      <w:b/>
      <w:bCs/>
    </w:rPr>
  </w:style>
  <w:style w:type="character" w:styleId="a5">
    <w:name w:val="FollowedHyperlink"/>
    <w:basedOn w:val="a0"/>
    <w:uiPriority w:val="99"/>
    <w:semiHidden/>
    <w:unhideWhenUsed/>
    <w:rsid w:val="00FB336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44870"/>
    <w:pPr>
      <w:spacing w:after="0" w:line="240" w:lineRule="auto"/>
      <w:ind w:left="720" w:firstLine="720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2A374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0E0AF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user</cp:lastModifiedBy>
  <cp:revision>4</cp:revision>
  <cp:lastPrinted>2016-10-27T06:57:00Z</cp:lastPrinted>
  <dcterms:created xsi:type="dcterms:W3CDTF">2024-11-01T09:44:00Z</dcterms:created>
  <dcterms:modified xsi:type="dcterms:W3CDTF">2024-11-05T08:53:00Z</dcterms:modified>
</cp:coreProperties>
</file>