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0" w:rsidRDefault="00556740" w:rsidP="00AB63B0">
      <w:pPr>
        <w:spacing w:line="360" w:lineRule="auto"/>
        <w:rPr>
          <w:b/>
          <w:sz w:val="28"/>
          <w:szCs w:val="28"/>
        </w:rPr>
      </w:pP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ПОЛОЖЕНИЕ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МОЛОДЕЖНОМ КОНКУРСЕ ФОТОГРАФОВ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молодежный конкурс фотографов «Православный свет Югры» (далее по тексту «Конкурс»).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1. ОРГАНИЗАТОРЫ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1.1. Молодежный отдел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1.2.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Конкурс направлен </w:t>
      </w:r>
      <w:proofErr w:type="gramStart"/>
      <w:r w:rsidRPr="00EA13FA">
        <w:rPr>
          <w:sz w:val="28"/>
          <w:szCs w:val="28"/>
        </w:rPr>
        <w:t>на</w:t>
      </w:r>
      <w:proofErr w:type="gramEnd"/>
      <w:r w:rsidRPr="00EA13FA">
        <w:rPr>
          <w:sz w:val="28"/>
          <w:szCs w:val="28"/>
        </w:rPr>
        <w:t>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 молодежи;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молодежи к истории Югорского края, к православной русской культуре и традициям;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выявление и раскрытие молодых талантов;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Приз зрительских симпатий – две фотографии, по одной из каждой возрастной группы участников, набравшие максимальное количество голосов (</w:t>
      </w:r>
      <w:proofErr w:type="spellStart"/>
      <w:r w:rsidRPr="00EA13FA">
        <w:rPr>
          <w:sz w:val="28"/>
          <w:szCs w:val="28"/>
        </w:rPr>
        <w:t>лайков</w:t>
      </w:r>
      <w:proofErr w:type="spellEnd"/>
      <w:r w:rsidRPr="00EA13FA">
        <w:rPr>
          <w:sz w:val="28"/>
          <w:szCs w:val="28"/>
        </w:rPr>
        <w:t xml:space="preserve">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3B6B2A">
        <w:rPr>
          <w:sz w:val="28"/>
          <w:szCs w:val="28"/>
        </w:rPr>
        <w:t>налы, так и любители, с 14 до 30</w:t>
      </w:r>
      <w:r w:rsidRPr="00EA13FA">
        <w:rPr>
          <w:sz w:val="28"/>
          <w:szCs w:val="28"/>
        </w:rPr>
        <w:t xml:space="preserve"> лет (включительно).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3B6B2A">
        <w:rPr>
          <w:sz w:val="28"/>
          <w:szCs w:val="28"/>
        </w:rPr>
        <w:t>1 возрастная группа: от 14 до 18</w:t>
      </w:r>
      <w:r w:rsidRPr="00EA13FA">
        <w:rPr>
          <w:sz w:val="28"/>
          <w:szCs w:val="28"/>
        </w:rPr>
        <w:t xml:space="preserve"> лет;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2 возрастная группа: от 19 до 30</w:t>
      </w:r>
      <w:r w:rsidR="00B413CD" w:rsidRPr="00EA13FA">
        <w:rPr>
          <w:sz w:val="28"/>
          <w:szCs w:val="28"/>
        </w:rPr>
        <w:t xml:space="preserve"> лет.</w:t>
      </w: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6D422C">
        <w:rPr>
          <w:sz w:val="28"/>
          <w:szCs w:val="28"/>
        </w:rPr>
        <w:t>ы должны быть выполнены в 2018-2019</w:t>
      </w:r>
      <w:r w:rsidR="000E45AF">
        <w:rPr>
          <w:sz w:val="28"/>
          <w:szCs w:val="28"/>
        </w:rPr>
        <w:t xml:space="preserve">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И</w:t>
      </w:r>
      <w:r w:rsidR="004A1F0B">
        <w:rPr>
          <w:sz w:val="28"/>
          <w:szCs w:val="28"/>
        </w:rPr>
        <w:t>.</w:t>
      </w:r>
      <w:proofErr w:type="gramStart"/>
      <w:r w:rsidRPr="00EA13FA">
        <w:rPr>
          <w:sz w:val="28"/>
          <w:szCs w:val="28"/>
        </w:rPr>
        <w:t>О</w:t>
      </w:r>
      <w:proofErr w:type="gramEnd"/>
      <w:r w:rsidRPr="00EA13FA">
        <w:rPr>
          <w:sz w:val="28"/>
          <w:szCs w:val="28"/>
        </w:rPr>
        <w:t xml:space="preserve"> и </w:t>
      </w:r>
      <w:proofErr w:type="gramStart"/>
      <w:r w:rsidRPr="00EA13FA">
        <w:rPr>
          <w:sz w:val="28"/>
          <w:szCs w:val="28"/>
        </w:rPr>
        <w:t>возраста</w:t>
      </w:r>
      <w:proofErr w:type="gramEnd"/>
      <w:r w:rsidRPr="00EA13FA">
        <w:rPr>
          <w:sz w:val="28"/>
          <w:szCs w:val="28"/>
        </w:rPr>
        <w:t xml:space="preserve"> участника.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</w:t>
      </w:r>
      <w:bookmarkStart w:id="0" w:name="_GoBack"/>
      <w:r w:rsidRPr="00EA13FA">
        <w:rPr>
          <w:sz w:val="28"/>
          <w:szCs w:val="28"/>
        </w:rPr>
        <w:t xml:space="preserve">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</w:t>
      </w:r>
      <w:bookmarkEnd w:id="0"/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6.2. Ханты-Мансийская епархия имеет право использовать присланные фотоработы по своему усмотрению.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lastRenderedPageBreak/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 xml:space="preserve">6.5. Желающие участвовать в Конкурсе должны зарегистрироваться как участники сообщества (подписаться) на Официальной странице Ханты-Мансийской митрополии Русской Православной Церкви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</w:t>
      </w:r>
      <w:r w:rsidR="00AB2D4E">
        <w:rPr>
          <w:sz w:val="28"/>
          <w:szCs w:val="28"/>
        </w:rPr>
        <w:t>2</w:t>
      </w:r>
      <w:r w:rsidR="006D422C">
        <w:rPr>
          <w:sz w:val="28"/>
          <w:szCs w:val="28"/>
        </w:rPr>
        <w:t>1 апреля 2019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6D422C">
        <w:rPr>
          <w:sz w:val="28"/>
          <w:szCs w:val="28"/>
        </w:rPr>
        <w:t xml:space="preserve">й этап – оценка жюри – до 25 </w:t>
      </w:r>
      <w:r w:rsidR="00026D84" w:rsidRPr="00026D84">
        <w:rPr>
          <w:sz w:val="28"/>
          <w:szCs w:val="28"/>
        </w:rPr>
        <w:t>апреля</w:t>
      </w:r>
      <w:r w:rsidRPr="00026D84">
        <w:rPr>
          <w:sz w:val="28"/>
          <w:szCs w:val="28"/>
        </w:rPr>
        <w:t xml:space="preserve"> 201</w:t>
      </w:r>
      <w:r w:rsidR="006D422C">
        <w:rPr>
          <w:sz w:val="28"/>
          <w:szCs w:val="28"/>
        </w:rPr>
        <w:t>9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 xml:space="preserve">- церемония награждения и открытие выставки лучших фоторабот – </w:t>
      </w:r>
      <w:r w:rsidR="00AB2D4E">
        <w:rPr>
          <w:sz w:val="28"/>
          <w:szCs w:val="28"/>
        </w:rPr>
        <w:t xml:space="preserve">конец апреля </w:t>
      </w:r>
      <w:r w:rsidR="00026D84" w:rsidRPr="00026D84">
        <w:rPr>
          <w:sz w:val="28"/>
          <w:szCs w:val="28"/>
        </w:rPr>
        <w:t>первая</w:t>
      </w:r>
      <w:r w:rsidRPr="00026D84">
        <w:rPr>
          <w:sz w:val="28"/>
          <w:szCs w:val="28"/>
        </w:rPr>
        <w:t xml:space="preserve"> половина мая</w:t>
      </w:r>
      <w:r w:rsidR="006D422C">
        <w:rPr>
          <w:sz w:val="28"/>
          <w:szCs w:val="28"/>
        </w:rPr>
        <w:t xml:space="preserve"> 2019</w:t>
      </w:r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1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8.4. По итогам Конкурса проводится выставка лучших фоторабот.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</w:p>
    <w:p w:rsidR="00355084" w:rsidRDefault="00355084" w:rsidP="00B413CD">
      <w:pPr>
        <w:tabs>
          <w:tab w:val="left" w:pos="5880"/>
        </w:tabs>
        <w:jc w:val="left"/>
      </w:pPr>
    </w:p>
    <w:sectPr w:rsidR="00355084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7D8"/>
    <w:rsid w:val="000167D8"/>
    <w:rsid w:val="00026D84"/>
    <w:rsid w:val="000E45AF"/>
    <w:rsid w:val="00355084"/>
    <w:rsid w:val="003B6B2A"/>
    <w:rsid w:val="004A1F0B"/>
    <w:rsid w:val="004E1AF9"/>
    <w:rsid w:val="00556740"/>
    <w:rsid w:val="006D422C"/>
    <w:rsid w:val="00AB2D4E"/>
    <w:rsid w:val="00AB63B0"/>
    <w:rsid w:val="00B413CD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428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142887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4288718" TargetMode="External"/><Relationship Id="rId11" Type="http://schemas.openxmlformats.org/officeDocument/2006/relationships/hyperlink" Target="http://ugraeparhia.ru" TargetMode="External"/><Relationship Id="rId5" Type="http://schemas.openxmlformats.org/officeDocument/2006/relationships/hyperlink" Target="https://vk.com/club114288718" TargetMode="External"/><Relationship Id="rId10" Type="http://schemas.openxmlformats.org/officeDocument/2006/relationships/hyperlink" Target="https://vk.com/club11428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428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</cp:lastModifiedBy>
  <cp:revision>10</cp:revision>
  <dcterms:created xsi:type="dcterms:W3CDTF">2016-03-22T12:03:00Z</dcterms:created>
  <dcterms:modified xsi:type="dcterms:W3CDTF">2019-03-11T09:47:00Z</dcterms:modified>
</cp:coreProperties>
</file>