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34" w:rsidRPr="003E1E34" w:rsidRDefault="003E1E34" w:rsidP="003E1E34">
      <w:pPr>
        <w:rPr>
          <w:rFonts w:ascii="Times New Roman" w:hAnsi="Times New Roman" w:cs="Times New Roman"/>
          <w:b/>
          <w:sz w:val="28"/>
          <w:szCs w:val="28"/>
        </w:rPr>
      </w:pPr>
      <w:r w:rsidRPr="003E1E34">
        <w:rPr>
          <w:rFonts w:ascii="Times New Roman" w:hAnsi="Times New Roman" w:cs="Times New Roman"/>
          <w:b/>
          <w:sz w:val="28"/>
          <w:szCs w:val="28"/>
        </w:rPr>
        <w:t xml:space="preserve">Пророк </w:t>
      </w:r>
      <w:proofErr w:type="spellStart"/>
      <w:r w:rsidRPr="003E1E34">
        <w:rPr>
          <w:rFonts w:ascii="Times New Roman" w:hAnsi="Times New Roman" w:cs="Times New Roman"/>
          <w:b/>
          <w:sz w:val="28"/>
          <w:szCs w:val="28"/>
        </w:rPr>
        <w:t>Иезекииль</w:t>
      </w:r>
      <w:proofErr w:type="spellEnd"/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E34">
        <w:rPr>
          <w:rFonts w:ascii="Times New Roman" w:hAnsi="Times New Roman" w:cs="Times New Roman"/>
          <w:sz w:val="28"/>
          <w:szCs w:val="28"/>
        </w:rPr>
        <w:t>Иезекииль</w:t>
      </w:r>
      <w:proofErr w:type="spellEnd"/>
      <w:r w:rsidRPr="003E1E34">
        <w:rPr>
          <w:rFonts w:ascii="Times New Roman" w:hAnsi="Times New Roman" w:cs="Times New Roman"/>
          <w:sz w:val="28"/>
          <w:szCs w:val="28"/>
        </w:rPr>
        <w:t xml:space="preserve"> был современником пророка Иеремии. Будучи в плену вавилонском, еще до окончательного разрушения царства иудейского, он был призван Господом к пророческому служению.</w:t>
      </w:r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r w:rsidRPr="003E1E34">
        <w:rPr>
          <w:rFonts w:ascii="Times New Roman" w:hAnsi="Times New Roman" w:cs="Times New Roman"/>
          <w:sz w:val="28"/>
          <w:szCs w:val="28"/>
        </w:rPr>
        <w:t xml:space="preserve">Пророк </w:t>
      </w:r>
      <w:proofErr w:type="spellStart"/>
      <w:r w:rsidRPr="003E1E34">
        <w:rPr>
          <w:rFonts w:ascii="Times New Roman" w:hAnsi="Times New Roman" w:cs="Times New Roman"/>
          <w:sz w:val="28"/>
          <w:szCs w:val="28"/>
        </w:rPr>
        <w:t>Иезекииль</w:t>
      </w:r>
      <w:proofErr w:type="spellEnd"/>
      <w:r w:rsidRPr="003E1E34">
        <w:rPr>
          <w:rFonts w:ascii="Times New Roman" w:hAnsi="Times New Roman" w:cs="Times New Roman"/>
          <w:sz w:val="28"/>
          <w:szCs w:val="28"/>
        </w:rPr>
        <w:t xml:space="preserve"> знаменит своим пророчеством о воскресении мертвых, которое одновременно символически изображало и восстановление свободы еврейского народа.</w:t>
      </w:r>
    </w:p>
    <w:p w:rsidR="003E1E34" w:rsidRPr="00F63011" w:rsidRDefault="003E1E34" w:rsidP="003E1E3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63011">
        <w:rPr>
          <w:rFonts w:ascii="Times New Roman" w:hAnsi="Times New Roman" w:cs="Times New Roman"/>
          <w:sz w:val="28"/>
          <w:szCs w:val="28"/>
          <w:highlight w:val="yellow"/>
        </w:rPr>
        <w:t>Пророку было от Господа видение. Он увидел поле, усеянное человеческими костями.</w:t>
      </w:r>
    </w:p>
    <w:p w:rsidR="003E1E34" w:rsidRPr="00F63011" w:rsidRDefault="003E1E34" w:rsidP="003E1E3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63011">
        <w:rPr>
          <w:rFonts w:ascii="Times New Roman" w:hAnsi="Times New Roman" w:cs="Times New Roman"/>
          <w:sz w:val="28"/>
          <w:szCs w:val="28"/>
          <w:highlight w:val="yellow"/>
        </w:rPr>
        <w:t>Бог спросил его: «сын человеческий! оживут ли кости сии?»</w:t>
      </w:r>
    </w:p>
    <w:p w:rsidR="003E1E34" w:rsidRPr="00F63011" w:rsidRDefault="003E1E34" w:rsidP="003E1E34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63011">
        <w:rPr>
          <w:rFonts w:ascii="Times New Roman" w:hAnsi="Times New Roman" w:cs="Times New Roman"/>
          <w:sz w:val="28"/>
          <w:szCs w:val="28"/>
          <w:highlight w:val="yellow"/>
        </w:rPr>
        <w:t>Иезекииль</w:t>
      </w:r>
      <w:proofErr w:type="spellEnd"/>
      <w:r w:rsidRPr="00F63011">
        <w:rPr>
          <w:rFonts w:ascii="Times New Roman" w:hAnsi="Times New Roman" w:cs="Times New Roman"/>
          <w:sz w:val="28"/>
          <w:szCs w:val="28"/>
          <w:highlight w:val="yellow"/>
        </w:rPr>
        <w:t xml:space="preserve"> ответил: «Господи Боже! Ты только один знаешь это».</w:t>
      </w:r>
    </w:p>
    <w:p w:rsidR="003E1E34" w:rsidRPr="00F63011" w:rsidRDefault="003E1E34" w:rsidP="003E1E3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63011">
        <w:rPr>
          <w:rFonts w:ascii="Times New Roman" w:hAnsi="Times New Roman" w:cs="Times New Roman"/>
          <w:sz w:val="28"/>
          <w:szCs w:val="28"/>
          <w:highlight w:val="yellow"/>
        </w:rPr>
        <w:t>Господь сказал: «изреки на кости сии и скажи им: кости сухие, слушайте слово Господне!»</w:t>
      </w:r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r w:rsidRPr="00F63011">
        <w:rPr>
          <w:rFonts w:ascii="Times New Roman" w:hAnsi="Times New Roman" w:cs="Times New Roman"/>
          <w:sz w:val="28"/>
          <w:szCs w:val="28"/>
          <w:highlight w:val="yellow"/>
        </w:rPr>
        <w:t xml:space="preserve">Слово же Господа было следующее: «так говорит Господь Бог костям сим: вот, </w:t>
      </w:r>
      <w:proofErr w:type="gramStart"/>
      <w:r w:rsidRPr="00F63011">
        <w:rPr>
          <w:rFonts w:ascii="Times New Roman" w:hAnsi="Times New Roman" w:cs="Times New Roman"/>
          <w:sz w:val="28"/>
          <w:szCs w:val="28"/>
          <w:highlight w:val="yellow"/>
        </w:rPr>
        <w:t>Я</w:t>
      </w:r>
      <w:proofErr w:type="gramEnd"/>
      <w:r w:rsidRPr="00F63011">
        <w:rPr>
          <w:rFonts w:ascii="Times New Roman" w:hAnsi="Times New Roman" w:cs="Times New Roman"/>
          <w:sz w:val="28"/>
          <w:szCs w:val="28"/>
          <w:highlight w:val="yellow"/>
        </w:rPr>
        <w:t xml:space="preserve"> введу дух в вас и вы оживете. И обложу вас жилами, и выращу на вас плоть, и покрою вас кожею, и введу в вас дух, и оживете, и узнаете, что </w:t>
      </w:r>
      <w:proofErr w:type="gramStart"/>
      <w:r w:rsidRPr="00F63011">
        <w:rPr>
          <w:rFonts w:ascii="Times New Roman" w:hAnsi="Times New Roman" w:cs="Times New Roman"/>
          <w:sz w:val="28"/>
          <w:szCs w:val="28"/>
          <w:highlight w:val="yellow"/>
        </w:rPr>
        <w:t>Я</w:t>
      </w:r>
      <w:proofErr w:type="gramEnd"/>
      <w:r w:rsidRPr="00F63011">
        <w:rPr>
          <w:rFonts w:ascii="Times New Roman" w:hAnsi="Times New Roman" w:cs="Times New Roman"/>
          <w:sz w:val="28"/>
          <w:szCs w:val="28"/>
          <w:highlight w:val="yellow"/>
        </w:rPr>
        <w:t xml:space="preserve"> – Господь».</w:t>
      </w:r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r w:rsidRPr="00F63011">
        <w:rPr>
          <w:rFonts w:ascii="Times New Roman" w:hAnsi="Times New Roman" w:cs="Times New Roman"/>
          <w:sz w:val="28"/>
          <w:szCs w:val="28"/>
          <w:highlight w:val="yellow"/>
        </w:rPr>
        <w:t xml:space="preserve">И, когда </w:t>
      </w:r>
      <w:proofErr w:type="spellStart"/>
      <w:r w:rsidRPr="00F63011">
        <w:rPr>
          <w:rFonts w:ascii="Times New Roman" w:hAnsi="Times New Roman" w:cs="Times New Roman"/>
          <w:sz w:val="28"/>
          <w:szCs w:val="28"/>
          <w:highlight w:val="yellow"/>
        </w:rPr>
        <w:t>Иезекииль</w:t>
      </w:r>
      <w:proofErr w:type="spellEnd"/>
      <w:r w:rsidRPr="00F63011">
        <w:rPr>
          <w:rFonts w:ascii="Times New Roman" w:hAnsi="Times New Roman" w:cs="Times New Roman"/>
          <w:sz w:val="28"/>
          <w:szCs w:val="28"/>
          <w:highlight w:val="yellow"/>
        </w:rPr>
        <w:t xml:space="preserve">, по повелению Божию, пророчествовал, произошел шум, и вот движение, и стали сближаться кости, каждая кость с костью своею. И увидел </w:t>
      </w:r>
      <w:proofErr w:type="spellStart"/>
      <w:r w:rsidRPr="00F63011">
        <w:rPr>
          <w:rFonts w:ascii="Times New Roman" w:hAnsi="Times New Roman" w:cs="Times New Roman"/>
          <w:sz w:val="28"/>
          <w:szCs w:val="28"/>
          <w:highlight w:val="yellow"/>
        </w:rPr>
        <w:t>Иезекииль</w:t>
      </w:r>
      <w:proofErr w:type="spellEnd"/>
      <w:r w:rsidRPr="00F63011">
        <w:rPr>
          <w:rFonts w:ascii="Times New Roman" w:hAnsi="Times New Roman" w:cs="Times New Roman"/>
          <w:sz w:val="28"/>
          <w:szCs w:val="28"/>
          <w:highlight w:val="yellow"/>
        </w:rPr>
        <w:t>, и вот, жилы на них, и плоть выросла, и кожа покрыла их сверху, а духа не было в них.</w:t>
      </w:r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r w:rsidRPr="003E1E34">
        <w:rPr>
          <w:rFonts w:ascii="Times New Roman" w:hAnsi="Times New Roman" w:cs="Times New Roman"/>
          <w:sz w:val="28"/>
          <w:szCs w:val="28"/>
        </w:rPr>
        <w:t>И сказал Господь: «изреки пророчество и скажи духу, так говорит Господь Бог: от четырех ветров приди, дух, и дохни на этих убитых, и они оживут».</w:t>
      </w:r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r w:rsidRPr="003E1E34">
        <w:rPr>
          <w:rFonts w:ascii="Times New Roman" w:hAnsi="Times New Roman" w:cs="Times New Roman"/>
          <w:sz w:val="28"/>
          <w:szCs w:val="28"/>
        </w:rPr>
        <w:t>Слова, от четырех ветров, означают, что от четырех стран света (севера, юга, востока и запада) души умерших, где бы ни находились, должны собраться на поле, покрытое бездушными телами и одушевить их.</w:t>
      </w:r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E34">
        <w:rPr>
          <w:rFonts w:ascii="Times New Roman" w:hAnsi="Times New Roman" w:cs="Times New Roman"/>
          <w:sz w:val="28"/>
          <w:szCs w:val="28"/>
        </w:rPr>
        <w:t>Иезекииль</w:t>
      </w:r>
      <w:proofErr w:type="spellEnd"/>
      <w:r w:rsidRPr="003E1E34">
        <w:rPr>
          <w:rFonts w:ascii="Times New Roman" w:hAnsi="Times New Roman" w:cs="Times New Roman"/>
          <w:sz w:val="28"/>
          <w:szCs w:val="28"/>
        </w:rPr>
        <w:t xml:space="preserve"> изрек пророчество, как повелел ему Господь, и вошел в них </w:t>
      </w:r>
      <w:proofErr w:type="gramStart"/>
      <w:r w:rsidRPr="003E1E34">
        <w:rPr>
          <w:rFonts w:ascii="Times New Roman" w:hAnsi="Times New Roman" w:cs="Times New Roman"/>
          <w:sz w:val="28"/>
          <w:szCs w:val="28"/>
        </w:rPr>
        <w:t>дух</w:t>
      </w:r>
      <w:proofErr w:type="gramEnd"/>
      <w:r w:rsidRPr="003E1E34">
        <w:rPr>
          <w:rFonts w:ascii="Times New Roman" w:hAnsi="Times New Roman" w:cs="Times New Roman"/>
          <w:sz w:val="28"/>
          <w:szCs w:val="28"/>
        </w:rPr>
        <w:t xml:space="preserve"> и они ожили и стали на ноги свои.</w:t>
      </w:r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r w:rsidRPr="003E1E34">
        <w:rPr>
          <w:rFonts w:ascii="Times New Roman" w:hAnsi="Times New Roman" w:cs="Times New Roman"/>
          <w:sz w:val="28"/>
          <w:szCs w:val="28"/>
        </w:rPr>
        <w:t xml:space="preserve">Господь сказал: «кости сии – весь дом </w:t>
      </w:r>
      <w:proofErr w:type="spellStart"/>
      <w:r w:rsidRPr="003E1E34">
        <w:rPr>
          <w:rFonts w:ascii="Times New Roman" w:hAnsi="Times New Roman" w:cs="Times New Roman"/>
          <w:sz w:val="28"/>
          <w:szCs w:val="28"/>
        </w:rPr>
        <w:t>Израилев</w:t>
      </w:r>
      <w:proofErr w:type="spellEnd"/>
      <w:r w:rsidRPr="003E1E34">
        <w:rPr>
          <w:rFonts w:ascii="Times New Roman" w:hAnsi="Times New Roman" w:cs="Times New Roman"/>
          <w:sz w:val="28"/>
          <w:szCs w:val="28"/>
        </w:rPr>
        <w:t xml:space="preserve">. Изреки пророчество и скажи им, так говорит Господь Бог: и узнаете, что </w:t>
      </w:r>
      <w:proofErr w:type="gramStart"/>
      <w:r w:rsidRPr="003E1E3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E1E34">
        <w:rPr>
          <w:rFonts w:ascii="Times New Roman" w:hAnsi="Times New Roman" w:cs="Times New Roman"/>
          <w:sz w:val="28"/>
          <w:szCs w:val="28"/>
        </w:rPr>
        <w:t xml:space="preserve"> – Господь, когда открою гробы ваши и выведу вас, народ Мой, из гробов ваших, и вложу в вас дух Мой, и оживете, и помещу вас на земле вашей».</w:t>
      </w:r>
    </w:p>
    <w:p w:rsidR="003E1E34" w:rsidRPr="003E1E34" w:rsidRDefault="003E1E34" w:rsidP="003E1E34">
      <w:pPr>
        <w:rPr>
          <w:rFonts w:ascii="Times New Roman" w:hAnsi="Times New Roman" w:cs="Times New Roman"/>
          <w:sz w:val="28"/>
          <w:szCs w:val="28"/>
        </w:rPr>
      </w:pPr>
      <w:r w:rsidRPr="003E1E34">
        <w:rPr>
          <w:rFonts w:ascii="Times New Roman" w:hAnsi="Times New Roman" w:cs="Times New Roman"/>
          <w:sz w:val="28"/>
          <w:szCs w:val="28"/>
        </w:rPr>
        <w:t xml:space="preserve">Это великое пророчество, помимо указания на восстановление израильского народа, дано нам Богом, как наглядное изображение всеобщего воскресения мертвых, </w:t>
      </w:r>
      <w:bookmarkStart w:id="0" w:name="_GoBack"/>
      <w:r w:rsidRPr="003E1E34">
        <w:rPr>
          <w:rFonts w:ascii="Times New Roman" w:hAnsi="Times New Roman" w:cs="Times New Roman"/>
          <w:sz w:val="28"/>
          <w:szCs w:val="28"/>
        </w:rPr>
        <w:t>при втором пришествии Спасителя, когда, по всемогущему слову Божию, все тела умерших людей соединятся с их душами и оживут – воскреснут.</w:t>
      </w:r>
      <w:bookmarkEnd w:id="0"/>
    </w:p>
    <w:p w:rsidR="004C36AF" w:rsidRPr="003E1E34" w:rsidRDefault="003E1E34" w:rsidP="003E1E34">
      <w:r w:rsidRPr="003E1E34">
        <w:rPr>
          <w:rFonts w:ascii="Times New Roman" w:hAnsi="Times New Roman" w:cs="Times New Roman"/>
          <w:sz w:val="28"/>
          <w:szCs w:val="28"/>
        </w:rPr>
        <w:t xml:space="preserve">ПРИМЕЧАНИЕ: См. Библию – «4-я Книга Царств» гл. 25, 27-30; «2 Книга Паралипоменон», гл. 36, 10-23; «книга </w:t>
      </w:r>
      <w:proofErr w:type="spellStart"/>
      <w:r w:rsidRPr="003E1E34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 w:rsidRPr="003E1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E34">
        <w:rPr>
          <w:rFonts w:ascii="Times New Roman" w:hAnsi="Times New Roman" w:cs="Times New Roman"/>
          <w:sz w:val="28"/>
          <w:szCs w:val="28"/>
        </w:rPr>
        <w:t>Иезекииля</w:t>
      </w:r>
      <w:proofErr w:type="spellEnd"/>
      <w:r w:rsidRPr="003E1E34">
        <w:rPr>
          <w:rFonts w:ascii="Times New Roman" w:hAnsi="Times New Roman" w:cs="Times New Roman"/>
          <w:sz w:val="28"/>
          <w:szCs w:val="28"/>
        </w:rPr>
        <w:t>» гл. 37, 1-14.</w:t>
      </w:r>
    </w:p>
    <w:sectPr w:rsidR="004C36AF" w:rsidRPr="003E1E34" w:rsidSect="00D3178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14131"/>
    <w:rsid w:val="00046397"/>
    <w:rsid w:val="00046E50"/>
    <w:rsid w:val="000501D0"/>
    <w:rsid w:val="00092EAA"/>
    <w:rsid w:val="000A14E7"/>
    <w:rsid w:val="000B3FD5"/>
    <w:rsid w:val="000C6635"/>
    <w:rsid w:val="001258F2"/>
    <w:rsid w:val="001824E6"/>
    <w:rsid w:val="001D1226"/>
    <w:rsid w:val="001F346A"/>
    <w:rsid w:val="00203732"/>
    <w:rsid w:val="002559A7"/>
    <w:rsid w:val="00272F4A"/>
    <w:rsid w:val="00397AA1"/>
    <w:rsid w:val="003A410C"/>
    <w:rsid w:val="003B022E"/>
    <w:rsid w:val="003E0ED1"/>
    <w:rsid w:val="003E1E34"/>
    <w:rsid w:val="00443FF5"/>
    <w:rsid w:val="004C36AF"/>
    <w:rsid w:val="004F187E"/>
    <w:rsid w:val="005634AC"/>
    <w:rsid w:val="005C0E92"/>
    <w:rsid w:val="005F3AE9"/>
    <w:rsid w:val="005F3CC6"/>
    <w:rsid w:val="00661652"/>
    <w:rsid w:val="00715D00"/>
    <w:rsid w:val="00725990"/>
    <w:rsid w:val="00742300"/>
    <w:rsid w:val="007735B3"/>
    <w:rsid w:val="007C55B8"/>
    <w:rsid w:val="00824424"/>
    <w:rsid w:val="00836AA1"/>
    <w:rsid w:val="008440B2"/>
    <w:rsid w:val="008E6129"/>
    <w:rsid w:val="008F2EDE"/>
    <w:rsid w:val="0092025F"/>
    <w:rsid w:val="00937936"/>
    <w:rsid w:val="00A170F3"/>
    <w:rsid w:val="00A44609"/>
    <w:rsid w:val="00AA766B"/>
    <w:rsid w:val="00AC7B8C"/>
    <w:rsid w:val="00B25E59"/>
    <w:rsid w:val="00B50CCF"/>
    <w:rsid w:val="00BC3D1E"/>
    <w:rsid w:val="00D3178C"/>
    <w:rsid w:val="00DA064C"/>
    <w:rsid w:val="00DA2949"/>
    <w:rsid w:val="00DC559D"/>
    <w:rsid w:val="00F63011"/>
    <w:rsid w:val="00F86CBD"/>
    <w:rsid w:val="00F915C3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47</cp:revision>
  <dcterms:created xsi:type="dcterms:W3CDTF">2014-10-04T07:58:00Z</dcterms:created>
  <dcterms:modified xsi:type="dcterms:W3CDTF">2015-02-20T16:44:00Z</dcterms:modified>
</cp:coreProperties>
</file>